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62" w:rsidRPr="00F171BC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Do Załącznika</w:t>
      </w:r>
      <w:r w:rsidRPr="00F171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71BC">
        <w:rPr>
          <w:rFonts w:ascii="Times New Roman" w:hAnsi="Times New Roman" w:cs="Times New Roman"/>
          <w:sz w:val="20"/>
          <w:szCs w:val="20"/>
        </w:rPr>
        <w:t>nr Zał.02/ PO-02/ Wersja 03</w:t>
      </w:r>
    </w:p>
    <w:p w:rsidR="00292362" w:rsidRPr="00F171BC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Data obowiązywania: 18.05.2020</w:t>
      </w:r>
    </w:p>
    <w:p w:rsidR="00292362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Str.01/0</w:t>
      </w:r>
      <w:r w:rsidR="003644A1">
        <w:rPr>
          <w:rFonts w:ascii="Times New Roman" w:hAnsi="Times New Roman" w:cs="Times New Roman"/>
          <w:sz w:val="20"/>
          <w:szCs w:val="20"/>
        </w:rPr>
        <w:t>2</w:t>
      </w:r>
      <w:r w:rsidRPr="00F171BC">
        <w:rPr>
          <w:rFonts w:ascii="Times New Roman" w:hAnsi="Times New Roman" w:cs="Times New Roman"/>
          <w:sz w:val="20"/>
          <w:szCs w:val="20"/>
        </w:rPr>
        <w:t>; ZHW Białystok</w:t>
      </w:r>
    </w:p>
    <w:p w:rsidR="00292362" w:rsidRPr="00F171BC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</w:p>
    <w:p w:rsidR="00D01799" w:rsidRDefault="00D01799" w:rsidP="005950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AA9">
        <w:rPr>
          <w:rFonts w:ascii="Times New Roman" w:hAnsi="Times New Roman" w:cs="Times New Roman"/>
          <w:sz w:val="24"/>
          <w:szCs w:val="24"/>
        </w:rPr>
        <w:t>Załącznik do zlecenia na badania chemiczne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A9">
        <w:rPr>
          <w:rFonts w:ascii="Times New Roman" w:hAnsi="Times New Roman" w:cs="Times New Roman"/>
          <w:sz w:val="24"/>
          <w:szCs w:val="24"/>
        </w:rPr>
        <w:t xml:space="preserve">wykonywane w Pracowni </w:t>
      </w:r>
      <w:r w:rsidR="00DC1601">
        <w:rPr>
          <w:rFonts w:ascii="Times New Roman" w:hAnsi="Times New Roman" w:cs="Times New Roman"/>
          <w:sz w:val="24"/>
          <w:szCs w:val="24"/>
        </w:rPr>
        <w:t>Analityki Chemicznej</w:t>
      </w:r>
      <w:r w:rsidRPr="00E41AA9">
        <w:rPr>
          <w:rFonts w:ascii="Times New Roman" w:hAnsi="Times New Roman" w:cs="Times New Roman"/>
          <w:sz w:val="24"/>
          <w:szCs w:val="24"/>
        </w:rPr>
        <w:t xml:space="preserve"> ZHW Białystok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8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F5B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1799">
        <w:rPr>
          <w:rFonts w:ascii="Times New Roman" w:hAnsi="Times New Roman" w:cs="Times New Roman"/>
          <w:b/>
          <w:sz w:val="24"/>
          <w:szCs w:val="24"/>
          <w:u w:val="single"/>
        </w:rPr>
        <w:t>Żywność</w:t>
      </w:r>
      <w:r w:rsidRPr="001F5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</w:p>
    <w:p w:rsidR="00D01799" w:rsidRPr="00E41AA9" w:rsidRDefault="00D01799" w:rsidP="00D01799">
      <w:pPr>
        <w:rPr>
          <w:rFonts w:ascii="Times New Roman" w:hAnsi="Times New Roman" w:cs="Times New Roman"/>
          <w:b/>
          <w:sz w:val="24"/>
          <w:szCs w:val="24"/>
        </w:rPr>
      </w:pPr>
      <w:r w:rsidRPr="00E41AA9">
        <w:rPr>
          <w:rFonts w:ascii="Times New Roman" w:hAnsi="Times New Roman" w:cs="Times New Roman"/>
          <w:b/>
          <w:sz w:val="24"/>
          <w:szCs w:val="24"/>
        </w:rPr>
        <w:t>Metody akredytowane</w:t>
      </w:r>
      <w:r w:rsidR="005A02EA">
        <w:rPr>
          <w:rFonts w:ascii="Times New Roman" w:hAnsi="Times New Roman" w:cs="Times New Roman"/>
          <w:b/>
          <w:sz w:val="24"/>
          <w:szCs w:val="24"/>
        </w:rPr>
        <w:t xml:space="preserve">    (E) - elastyczny zakres akredytacji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386"/>
        <w:gridCol w:w="1134"/>
      </w:tblGrid>
      <w:tr w:rsidR="009205CE" w:rsidRPr="00293909" w:rsidTr="000C0075">
        <w:tc>
          <w:tcPr>
            <w:tcW w:w="534" w:type="dxa"/>
          </w:tcPr>
          <w:p w:rsidR="009205CE" w:rsidRPr="00293909" w:rsidRDefault="009205CE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</w:tcPr>
          <w:p w:rsidR="009205CE" w:rsidRPr="00293909" w:rsidRDefault="009205CE" w:rsidP="000C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obiekty /</w:t>
            </w:r>
            <w:r w:rsidR="000C0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grupy obiektów </w:t>
            </w:r>
          </w:p>
        </w:tc>
        <w:tc>
          <w:tcPr>
            <w:tcW w:w="5386" w:type="dxa"/>
          </w:tcPr>
          <w:p w:rsidR="009205CE" w:rsidRPr="00293909" w:rsidRDefault="009205CE" w:rsidP="000C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cechy</w:t>
            </w:r>
            <w:r w:rsidR="000C0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Normy i / lub udokumentowane</w:t>
            </w:r>
            <w:r w:rsidR="000C0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procedury badawcze</w:t>
            </w:r>
          </w:p>
        </w:tc>
        <w:tc>
          <w:tcPr>
            <w:tcW w:w="1134" w:type="dxa"/>
          </w:tcPr>
          <w:p w:rsidR="009205CE" w:rsidRPr="00293909" w:rsidRDefault="009205CE" w:rsidP="00920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:rsidR="009205CE" w:rsidRPr="00293909" w:rsidRDefault="009205CE" w:rsidP="00920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9205CE" w:rsidRPr="00293909" w:rsidTr="000C0075">
        <w:tc>
          <w:tcPr>
            <w:tcW w:w="534" w:type="dxa"/>
          </w:tcPr>
          <w:p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05CE" w:rsidRPr="009205CE" w:rsidRDefault="009205CE" w:rsidP="00A47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Tkanka tłuszczowa pochodząca od trzody, bydła, drobiu i dziczyzny. Tkanka mięśniowa pochodząca od trzody, bydła, drobiu, ryb. Przetwory mięsne. Mleko płynne, mleko w proszku, produkty mleczarskie niskotłuszczowe płynne i w proszku, jaja kurze, ser, masło i inne produkty mleczarskie </w:t>
            </w:r>
          </w:p>
        </w:tc>
        <w:tc>
          <w:tcPr>
            <w:tcW w:w="5386" w:type="dxa"/>
          </w:tcPr>
          <w:p w:rsidR="009205CE" w:rsidRPr="009205CE" w:rsidRDefault="009205CE" w:rsidP="00317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pestycydów </w:t>
            </w:r>
            <w:proofErr w:type="spellStart"/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chloroorganicznych</w:t>
            </w:r>
            <w:proofErr w:type="spellEnd"/>
          </w:p>
          <w:p w:rsidR="009205CE" w:rsidRPr="009205CE" w:rsidRDefault="009205CE" w:rsidP="003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metodą chromatografii gazowej GC wg</w:t>
            </w:r>
            <w:r w:rsidRPr="00920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6A1A" w:rsidRDefault="009205CE" w:rsidP="00312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PB-14 </w:t>
            </w:r>
            <w:proofErr w:type="spellStart"/>
            <w:r w:rsidRPr="001509E2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1509E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1509E2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5D1EB9" w:rsidRPr="001509E2">
              <w:rPr>
                <w:rFonts w:ascii="Times New Roman" w:hAnsi="Times New Roman" w:cs="Times New Roman"/>
                <w:sz w:val="20"/>
                <w:szCs w:val="20"/>
              </w:rPr>
              <w:t>5 z dnia 05</w:t>
            </w:r>
            <w:r w:rsidRPr="001509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D1EB9" w:rsidRPr="00150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09E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D1EB9" w:rsidRPr="001509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09E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  <w:p w:rsidR="00D66A1A" w:rsidRDefault="00D66A1A" w:rsidP="00D66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1A" w:rsidRDefault="00D66A1A" w:rsidP="00D66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5CE" w:rsidRPr="00D66A1A" w:rsidRDefault="009205CE" w:rsidP="00D66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3823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9205CE" w:rsidRPr="00293909" w:rsidRDefault="00D66A1A" w:rsidP="00D66A1A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:rsidTr="000C0075">
        <w:tc>
          <w:tcPr>
            <w:tcW w:w="534" w:type="dxa"/>
          </w:tcPr>
          <w:p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05CE" w:rsidRPr="009205CE" w:rsidRDefault="009205CE" w:rsidP="00FF7E3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Tkanka wątroby i tkanka mięśniowa pochodząca od trzody, bydła, </w:t>
            </w:r>
            <w:r w:rsidR="00FF7E3A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9205CE">
              <w:rPr>
                <w:rFonts w:ascii="Times New Roman" w:hAnsi="Times New Roman" w:cs="Times New Roman"/>
                <w:bCs/>
                <w:sz w:val="20"/>
                <w:szCs w:val="20"/>
              </w:rPr>
              <w:t>leko płynne, mleko w proszku, masło, ser żółty i inne produkty mleczarskie.</w:t>
            </w:r>
          </w:p>
        </w:tc>
        <w:tc>
          <w:tcPr>
            <w:tcW w:w="5386" w:type="dxa"/>
          </w:tcPr>
          <w:p w:rsidR="009205CE" w:rsidRPr="009205CE" w:rsidRDefault="009205CE" w:rsidP="003124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</w:t>
            </w:r>
            <w:r w:rsidRPr="009205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pestycydów fosforoorganicznych 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metodą chromatografii gazowej GC wg. </w:t>
            </w:r>
            <w:r w:rsidRPr="00920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PB-13 e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d. 05 z dnia </w:t>
            </w:r>
            <w:r w:rsidRPr="00920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10.09.2018 r.</w:t>
            </w:r>
            <w:r w:rsidR="0031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95799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9205CE" w:rsidRPr="00293909" w:rsidRDefault="00D66A1A" w:rsidP="00D66A1A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:rsidTr="000C0075">
        <w:tc>
          <w:tcPr>
            <w:tcW w:w="534" w:type="dxa"/>
          </w:tcPr>
          <w:p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05CE" w:rsidRPr="009205CE" w:rsidRDefault="009205CE" w:rsidP="00AA6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Tkanka mięśniowa pochodząca od  trzody, bydła, drobiu, owcy, ryby i dziczyzny. Przetwory mięsne. Jaja kurze, mleko płynne i mleko w proszku, ser, masło i inne produkty mleczarskie</w:t>
            </w:r>
          </w:p>
        </w:tc>
        <w:tc>
          <w:tcPr>
            <w:tcW w:w="5386" w:type="dxa"/>
          </w:tcPr>
          <w:p w:rsidR="009205CE" w:rsidRPr="009205CE" w:rsidRDefault="009205CE" w:rsidP="00797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aktywności Cs-137 i Cs-134 metodą spektrometrii gamma wg.</w:t>
            </w:r>
            <w:r w:rsidRPr="00920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PB-52 </w:t>
            </w:r>
            <w:proofErr w:type="spellStart"/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DC1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 w:rsidR="00DC1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A709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C16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9205CE" w:rsidRPr="009205CE" w:rsidRDefault="009205CE" w:rsidP="00DC1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208718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9205CE" w:rsidRPr="00293909" w:rsidRDefault="00D66A1A" w:rsidP="00D66A1A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:rsidTr="000C0075">
        <w:tc>
          <w:tcPr>
            <w:tcW w:w="534" w:type="dxa"/>
          </w:tcPr>
          <w:p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05CE" w:rsidRPr="009205CE" w:rsidRDefault="009205CE" w:rsidP="0079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Mleko, produkty mleczne w proszku</w:t>
            </w:r>
          </w:p>
          <w:p w:rsidR="009205CE" w:rsidRPr="009205CE" w:rsidRDefault="009205CE" w:rsidP="0079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Tkanka mięśniowa pochodząca od trzody, bydła, drobiu, ryb</w:t>
            </w:r>
          </w:p>
          <w:p w:rsidR="009205CE" w:rsidRPr="009205CE" w:rsidRDefault="009205CE" w:rsidP="00797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Miód, jaja, woda, mocz</w:t>
            </w:r>
          </w:p>
        </w:tc>
        <w:tc>
          <w:tcPr>
            <w:tcW w:w="5386" w:type="dxa"/>
          </w:tcPr>
          <w:p w:rsidR="009205CE" w:rsidRPr="009205CE" w:rsidRDefault="009205CE" w:rsidP="00312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Oznaczanie zawartość chloramfenikolu metodą chromatografii cieczowej z detekcją tandemową spektrometrią mas (LC-MS-MS) wg.</w:t>
            </w:r>
            <w:r w:rsidR="000A6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PB-18 ed.04 z dnia 04.04.2016 r.</w:t>
            </w:r>
            <w:r w:rsidR="00312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66698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9205CE" w:rsidRPr="00293909" w:rsidRDefault="00D66A1A" w:rsidP="00D66A1A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:rsidTr="000C0075">
        <w:tc>
          <w:tcPr>
            <w:tcW w:w="534" w:type="dxa"/>
          </w:tcPr>
          <w:p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05CE" w:rsidRPr="009205CE" w:rsidRDefault="009205CE" w:rsidP="005950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Mięśnie, ryby, jaja, wątroba, mleko</w:t>
            </w:r>
          </w:p>
        </w:tc>
        <w:tc>
          <w:tcPr>
            <w:tcW w:w="5386" w:type="dxa"/>
          </w:tcPr>
          <w:p w:rsidR="009205CE" w:rsidRPr="009205CE" w:rsidRDefault="009205CE" w:rsidP="0031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rtęci metodą absorpcyjnej spektrometrii atomowej wg. </w:t>
            </w:r>
            <w:r w:rsidR="003124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PB-02 </w:t>
            </w:r>
            <w:proofErr w:type="spellStart"/>
            <w:r w:rsidR="0031246D">
              <w:rPr>
                <w:rFonts w:ascii="Times New Roman" w:hAnsi="Times New Roman" w:cs="Times New Roman"/>
                <w:bCs/>
                <w:sz w:val="20"/>
                <w:szCs w:val="20"/>
              </w:rPr>
              <w:t>ed</w:t>
            </w:r>
            <w:proofErr w:type="spellEnd"/>
            <w:r w:rsidR="003124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  <w:r w:rsidR="00DC16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3124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dnia 1</w:t>
            </w:r>
            <w:r w:rsidR="00DC160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31246D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DC16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31246D"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 w:rsidR="00DC160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3124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 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>.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24494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9205CE" w:rsidRPr="00293909" w:rsidRDefault="00D66A1A" w:rsidP="00D66A1A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:rsidTr="000C0075">
        <w:tc>
          <w:tcPr>
            <w:tcW w:w="534" w:type="dxa"/>
          </w:tcPr>
          <w:p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05CE" w:rsidRPr="009205CE" w:rsidRDefault="009205CE" w:rsidP="005950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Mięśnie, ryby, jaja, wątroba, mleko </w:t>
            </w:r>
          </w:p>
        </w:tc>
        <w:tc>
          <w:tcPr>
            <w:tcW w:w="5386" w:type="dxa"/>
          </w:tcPr>
          <w:p w:rsidR="009205CE" w:rsidRPr="009205CE" w:rsidRDefault="009205CE" w:rsidP="0059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 ołowiu</w:t>
            </w:r>
          </w:p>
          <w:p w:rsidR="009205CE" w:rsidRPr="009205CE" w:rsidRDefault="009205CE" w:rsidP="0031246D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Metoda absorpcyjnej spektrometrii atomowej (FAAS) wg. PB-12 </w:t>
            </w:r>
            <w:proofErr w:type="spellStart"/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03z dnia 10.09.2018 r.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212665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9205CE" w:rsidRPr="00293909" w:rsidRDefault="00D66A1A" w:rsidP="00D66A1A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:rsidTr="000C0075">
        <w:tc>
          <w:tcPr>
            <w:tcW w:w="534" w:type="dxa"/>
          </w:tcPr>
          <w:p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05CE" w:rsidRPr="009205CE" w:rsidRDefault="009205CE" w:rsidP="005950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Mięśnie, ryby, jaja, wątroba, mleko</w:t>
            </w:r>
          </w:p>
        </w:tc>
        <w:tc>
          <w:tcPr>
            <w:tcW w:w="5386" w:type="dxa"/>
          </w:tcPr>
          <w:p w:rsidR="009205CE" w:rsidRPr="009205CE" w:rsidRDefault="009205CE" w:rsidP="0031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 kadmu i ołowiu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absorpcyjnej spektrometrii atomowej z atomizacją elektrotermiczną (ETAAS) wg. 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PB-03 ed. 05 z dnia 01.04.2019r.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>.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35092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9205CE" w:rsidRPr="00293909" w:rsidRDefault="00D66A1A" w:rsidP="00D66A1A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:rsidTr="000C0075">
        <w:tc>
          <w:tcPr>
            <w:tcW w:w="534" w:type="dxa"/>
          </w:tcPr>
          <w:p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05CE" w:rsidRPr="009205CE" w:rsidRDefault="009205CE" w:rsidP="005950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Mięśnie, wątroba, mleko, jaja, ryby</w:t>
            </w:r>
          </w:p>
        </w:tc>
        <w:tc>
          <w:tcPr>
            <w:tcW w:w="5386" w:type="dxa"/>
          </w:tcPr>
          <w:p w:rsidR="009205CE" w:rsidRPr="009205CE" w:rsidRDefault="009205CE" w:rsidP="0031246D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9205C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arsenu metodą absorpcyjnej spektrometrii atomowej (HGAAS)  wg. </w:t>
            </w:r>
            <w:r w:rsidRPr="009205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PB-04 </w:t>
            </w:r>
            <w:proofErr w:type="spellStart"/>
            <w:r w:rsidRPr="009205CE">
              <w:rPr>
                <w:rFonts w:ascii="Times New Roman" w:hAnsi="Times New Roman" w:cs="Times New Roman"/>
                <w:bCs/>
                <w:sz w:val="20"/>
                <w:szCs w:val="20"/>
              </w:rPr>
              <w:t>ed</w:t>
            </w:r>
            <w:proofErr w:type="spellEnd"/>
            <w:r w:rsidRPr="009205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05 z dnia 10.09.2018 r.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>.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25023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9205CE" w:rsidRPr="00293909" w:rsidRDefault="00D66A1A" w:rsidP="00D66A1A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:rsidTr="000C0075">
        <w:tc>
          <w:tcPr>
            <w:tcW w:w="534" w:type="dxa"/>
          </w:tcPr>
          <w:p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05CE" w:rsidRPr="009205CE" w:rsidRDefault="009205CE" w:rsidP="00AA6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Mleko, mleko w proszku, ser, twaróg, masło, śmietana i inne produkty mleczarskie</w:t>
            </w:r>
          </w:p>
        </w:tc>
        <w:tc>
          <w:tcPr>
            <w:tcW w:w="5386" w:type="dxa"/>
          </w:tcPr>
          <w:p w:rsidR="009205CE" w:rsidRPr="009205CE" w:rsidRDefault="009205CE" w:rsidP="003124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ołowiu, kadmu, rtęci , arsenu metodą ASA wg  PB-83 ed. 04 z dnia 01.04.2019 r.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96963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9205CE" w:rsidRPr="00293909" w:rsidRDefault="00D66A1A" w:rsidP="00D66A1A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:rsidTr="000C0075">
        <w:tc>
          <w:tcPr>
            <w:tcW w:w="534" w:type="dxa"/>
          </w:tcPr>
          <w:p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05CE" w:rsidRPr="009205CE" w:rsidRDefault="009205CE" w:rsidP="0079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Mleko, przetwory mleczne</w:t>
            </w:r>
          </w:p>
          <w:p w:rsidR="009205CE" w:rsidRPr="009205CE" w:rsidRDefault="009205CE" w:rsidP="00797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205CE" w:rsidRPr="009205CE" w:rsidRDefault="009205CE" w:rsidP="003124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</w:t>
            </w:r>
            <w:proofErr w:type="spellStart"/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aflatoksyny</w:t>
            </w:r>
            <w:proofErr w:type="spellEnd"/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M1 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metodą chromatografii cieczowej z detekcją tandemową spektrometrią mas (LC-MS-MS) wg.PB-88 ed.03 z dnia 10.09.2018 r.</w:t>
            </w:r>
            <w:r w:rsidR="00312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07223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9205CE" w:rsidRPr="00293909" w:rsidRDefault="00D66A1A" w:rsidP="00D66A1A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:rsidTr="000C0075">
        <w:tc>
          <w:tcPr>
            <w:tcW w:w="534" w:type="dxa"/>
          </w:tcPr>
          <w:p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05CE" w:rsidRPr="009205CE" w:rsidRDefault="009205CE" w:rsidP="00595022">
            <w:pPr>
              <w:tabs>
                <w:tab w:val="center" w:pos="4536"/>
                <w:tab w:val="right" w:pos="907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Przetwory mięsne i rybne, </w:t>
            </w:r>
          </w:p>
          <w:p w:rsidR="009205CE" w:rsidRPr="009205CE" w:rsidRDefault="009205CE" w:rsidP="00FF7E3A">
            <w:pPr>
              <w:tabs>
                <w:tab w:val="center" w:pos="4536"/>
                <w:tab w:val="right" w:pos="9072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Mleko w proszku </w:t>
            </w:r>
          </w:p>
        </w:tc>
        <w:tc>
          <w:tcPr>
            <w:tcW w:w="5386" w:type="dxa"/>
          </w:tcPr>
          <w:p w:rsidR="009205CE" w:rsidRPr="009205CE" w:rsidRDefault="009205CE" w:rsidP="000A68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białka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miareczkow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wg. </w:t>
            </w:r>
            <w:proofErr w:type="spellStart"/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Kjeldahla</w:t>
            </w:r>
            <w:proofErr w:type="spellEnd"/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wg. PB-05 ed. 02 z dnia 13.03.2006 r.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53242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9205CE" w:rsidRPr="00293909" w:rsidRDefault="00D66A1A" w:rsidP="00D66A1A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644A1" w:rsidRPr="00293909" w:rsidTr="000C0075">
        <w:tc>
          <w:tcPr>
            <w:tcW w:w="534" w:type="dxa"/>
          </w:tcPr>
          <w:p w:rsidR="003644A1" w:rsidRPr="009205CE" w:rsidRDefault="003644A1" w:rsidP="003644A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644A1" w:rsidRPr="009205CE" w:rsidRDefault="003644A1" w:rsidP="003644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Przetwory mięsne, mięso, przetwory mleczarskie</w:t>
            </w:r>
          </w:p>
        </w:tc>
        <w:tc>
          <w:tcPr>
            <w:tcW w:w="5386" w:type="dxa"/>
          </w:tcPr>
          <w:p w:rsidR="003644A1" w:rsidRPr="009205CE" w:rsidRDefault="003644A1" w:rsidP="003644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zawartości azotynów i azotanów m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wstrzykowej</w:t>
            </w:r>
            <w:proofErr w:type="spellEnd"/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analizy przepływowej (FIA)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z detekcją spektrofotometryczną wg. 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PB-45 </w:t>
            </w:r>
            <w:proofErr w:type="spellStart"/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</w:t>
            </w:r>
            <w:proofErr w:type="spellEnd"/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03 z dnia 10.09.2018 r.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70244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3644A1" w:rsidRPr="00293909" w:rsidRDefault="00D66A1A" w:rsidP="00D66A1A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326D2A" w:rsidRDefault="00326D2A" w:rsidP="0059502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p w:rsidR="00292362" w:rsidRPr="00F171BC" w:rsidRDefault="00292362" w:rsidP="0072636F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lastRenderedPageBreak/>
        <w:t>Do Załącznika</w:t>
      </w:r>
      <w:r w:rsidRPr="00F171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71BC">
        <w:rPr>
          <w:rFonts w:ascii="Times New Roman" w:hAnsi="Times New Roman" w:cs="Times New Roman"/>
          <w:sz w:val="20"/>
          <w:szCs w:val="20"/>
        </w:rPr>
        <w:t>nr Zał.02/ PO-02/ Wersja 03</w:t>
      </w:r>
    </w:p>
    <w:p w:rsidR="00292362" w:rsidRPr="00F171BC" w:rsidRDefault="00292362" w:rsidP="0072636F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Data obowiązywania: 18.05.2020</w:t>
      </w:r>
    </w:p>
    <w:p w:rsidR="00292362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Str.0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171BC">
        <w:rPr>
          <w:rFonts w:ascii="Times New Roman" w:hAnsi="Times New Roman" w:cs="Times New Roman"/>
          <w:sz w:val="20"/>
          <w:szCs w:val="20"/>
        </w:rPr>
        <w:t>/0</w:t>
      </w:r>
      <w:r w:rsidR="003644A1">
        <w:rPr>
          <w:rFonts w:ascii="Times New Roman" w:hAnsi="Times New Roman" w:cs="Times New Roman"/>
          <w:sz w:val="20"/>
          <w:szCs w:val="20"/>
        </w:rPr>
        <w:t>2</w:t>
      </w:r>
      <w:r w:rsidRPr="00F171BC">
        <w:rPr>
          <w:rFonts w:ascii="Times New Roman" w:hAnsi="Times New Roman" w:cs="Times New Roman"/>
          <w:sz w:val="20"/>
          <w:szCs w:val="20"/>
        </w:rPr>
        <w:t>; ZHW Białystok</w:t>
      </w:r>
    </w:p>
    <w:p w:rsidR="00292362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386"/>
        <w:gridCol w:w="1134"/>
      </w:tblGrid>
      <w:tr w:rsidR="000C0075" w:rsidRPr="00293909" w:rsidTr="00F9189F">
        <w:tc>
          <w:tcPr>
            <w:tcW w:w="534" w:type="dxa"/>
          </w:tcPr>
          <w:p w:rsidR="000C0075" w:rsidRPr="00293909" w:rsidRDefault="000C0075" w:rsidP="00595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</w:tcPr>
          <w:p w:rsidR="000C0075" w:rsidRPr="00293909" w:rsidRDefault="000C0075" w:rsidP="005950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obiekty 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grupy obiektów </w:t>
            </w:r>
          </w:p>
        </w:tc>
        <w:tc>
          <w:tcPr>
            <w:tcW w:w="5386" w:type="dxa"/>
          </w:tcPr>
          <w:p w:rsidR="000C0075" w:rsidRPr="00293909" w:rsidRDefault="000C0075" w:rsidP="005950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cechy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Normy i / lub udokumentowane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procedury badawcze</w:t>
            </w:r>
          </w:p>
        </w:tc>
        <w:tc>
          <w:tcPr>
            <w:tcW w:w="1134" w:type="dxa"/>
          </w:tcPr>
          <w:p w:rsidR="000C0075" w:rsidRPr="00293909" w:rsidRDefault="000C0075" w:rsidP="00595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:rsidR="000C0075" w:rsidRPr="00293909" w:rsidRDefault="000C0075" w:rsidP="00595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F9189F" w:rsidRPr="00293909" w:rsidTr="00F9189F">
        <w:tc>
          <w:tcPr>
            <w:tcW w:w="534" w:type="dxa"/>
          </w:tcPr>
          <w:p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9189F" w:rsidRPr="00293909" w:rsidRDefault="00F9189F" w:rsidP="005950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128C8">
              <w:rPr>
                <w:rFonts w:ascii="Times New Roman" w:hAnsi="Times New Roman" w:cs="Times New Roman"/>
                <w:sz w:val="20"/>
                <w:szCs w:val="20"/>
              </w:rPr>
              <w:t>Mocz, Woda, Tkanka mięśniowa zwierząt, Ryba</w:t>
            </w:r>
          </w:p>
        </w:tc>
        <w:tc>
          <w:tcPr>
            <w:tcW w:w="5386" w:type="dxa"/>
          </w:tcPr>
          <w:p w:rsidR="00F9189F" w:rsidRPr="006128C8" w:rsidRDefault="00F9189F" w:rsidP="0031246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128C8">
              <w:rPr>
                <w:rFonts w:ascii="Times New Roman" w:hAnsi="Times New Roman" w:cs="Times New Roman"/>
                <w:sz w:val="20"/>
                <w:szCs w:val="20"/>
              </w:rPr>
              <w:t xml:space="preserve">Zawartość  hormonów  anabolicznych: α </w:t>
            </w:r>
            <w:proofErr w:type="spellStart"/>
            <w:r w:rsidRPr="006128C8">
              <w:rPr>
                <w:rFonts w:ascii="Times New Roman" w:hAnsi="Times New Roman" w:cs="Times New Roman"/>
                <w:sz w:val="20"/>
                <w:szCs w:val="20"/>
              </w:rPr>
              <w:t>trenbolon</w:t>
            </w:r>
            <w:proofErr w:type="spellEnd"/>
            <w:r w:rsidRPr="006128C8">
              <w:rPr>
                <w:rFonts w:ascii="Times New Roman" w:hAnsi="Times New Roman" w:cs="Times New Roman"/>
                <w:sz w:val="20"/>
                <w:szCs w:val="20"/>
              </w:rPr>
              <w:t xml:space="preserve"> (α TBOH), β </w:t>
            </w:r>
            <w:proofErr w:type="spellStart"/>
            <w:r w:rsidRPr="006128C8">
              <w:rPr>
                <w:rFonts w:ascii="Times New Roman" w:hAnsi="Times New Roman" w:cs="Times New Roman"/>
                <w:sz w:val="20"/>
                <w:szCs w:val="20"/>
              </w:rPr>
              <w:t>trenbolon</w:t>
            </w:r>
            <w:proofErr w:type="spellEnd"/>
            <w:r w:rsidRPr="006128C8">
              <w:rPr>
                <w:rFonts w:ascii="Times New Roman" w:hAnsi="Times New Roman" w:cs="Times New Roman"/>
                <w:sz w:val="20"/>
                <w:szCs w:val="20"/>
              </w:rPr>
              <w:t xml:space="preserve"> (β TBOH), metylotestosteron (MT), </w:t>
            </w:r>
            <w:proofErr w:type="spellStart"/>
            <w:r w:rsidRPr="006128C8">
              <w:rPr>
                <w:rFonts w:ascii="Times New Roman" w:hAnsi="Times New Roman" w:cs="Times New Roman"/>
                <w:sz w:val="20"/>
                <w:szCs w:val="20"/>
              </w:rPr>
              <w:t>etynyloestradiol</w:t>
            </w:r>
            <w:proofErr w:type="spellEnd"/>
            <w:r w:rsidRPr="006128C8">
              <w:rPr>
                <w:rFonts w:ascii="Times New Roman" w:hAnsi="Times New Roman" w:cs="Times New Roman"/>
                <w:sz w:val="20"/>
                <w:szCs w:val="20"/>
              </w:rPr>
              <w:t xml:space="preserve"> (EE2)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6128C8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128C8">
              <w:rPr>
                <w:rFonts w:ascii="Times New Roman" w:hAnsi="Times New Roman" w:cs="Times New Roman"/>
                <w:sz w:val="20"/>
                <w:szCs w:val="20"/>
              </w:rPr>
              <w:t xml:space="preserve"> GC-MS/MS wg. PB -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C8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proofErr w:type="spellStart"/>
            <w:r w:rsidRPr="006128C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6128C8">
              <w:rPr>
                <w:rFonts w:ascii="Times New Roman" w:hAnsi="Times New Roman" w:cs="Times New Roman"/>
                <w:sz w:val="20"/>
                <w:szCs w:val="20"/>
              </w:rPr>
              <w:t xml:space="preserve"> 03 z dnia 10.09.2018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84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34895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F9189F" w:rsidRPr="00293909" w:rsidRDefault="00D66A1A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189F" w:rsidRPr="00293909" w:rsidTr="00F9189F">
        <w:tc>
          <w:tcPr>
            <w:tcW w:w="534" w:type="dxa"/>
          </w:tcPr>
          <w:p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9189F" w:rsidRPr="009205CE" w:rsidRDefault="00F9189F" w:rsidP="0059502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Przetwory mięsne</w:t>
            </w:r>
          </w:p>
        </w:tc>
        <w:tc>
          <w:tcPr>
            <w:tcW w:w="5386" w:type="dxa"/>
          </w:tcPr>
          <w:p w:rsidR="00F9189F" w:rsidRPr="009205CE" w:rsidRDefault="00F9189F" w:rsidP="000A686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soli kuchennej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 miareczkową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Mohra wg. PN-73/A-82112p.2.2+Az1:2002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43748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F9189F" w:rsidRPr="00293909" w:rsidRDefault="00D66A1A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189F" w:rsidRPr="00293909" w:rsidTr="00F9189F">
        <w:tc>
          <w:tcPr>
            <w:tcW w:w="534" w:type="dxa"/>
          </w:tcPr>
          <w:p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9189F" w:rsidRPr="00293909" w:rsidRDefault="00F9189F" w:rsidP="0031776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9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Przetwory mięsne</w:t>
            </w:r>
          </w:p>
        </w:tc>
        <w:tc>
          <w:tcPr>
            <w:tcW w:w="5386" w:type="dxa"/>
          </w:tcPr>
          <w:p w:rsidR="00F9189F" w:rsidRPr="00293909" w:rsidRDefault="00F9189F" w:rsidP="000A686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Oznaczanie zawartości fosforu.(polifosforanów)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 xml:space="preserve"> wagow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wg. </w:t>
            </w:r>
            <w:r w:rsidRPr="00FF7E3A">
              <w:rPr>
                <w:rFonts w:ascii="Times New Roman" w:hAnsi="Times New Roman" w:cs="Times New Roman"/>
                <w:sz w:val="20"/>
                <w:szCs w:val="20"/>
              </w:rPr>
              <w:t>PN-A-82060:1999 p.2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80145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F9189F" w:rsidRPr="00293909" w:rsidRDefault="00D66A1A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189F" w:rsidRPr="00293909" w:rsidTr="00F9189F">
        <w:tc>
          <w:tcPr>
            <w:tcW w:w="534" w:type="dxa"/>
          </w:tcPr>
          <w:p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9189F" w:rsidRPr="00293909" w:rsidRDefault="00F9189F" w:rsidP="003177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Przetwory mięsne</w:t>
            </w:r>
          </w:p>
        </w:tc>
        <w:tc>
          <w:tcPr>
            <w:tcW w:w="5386" w:type="dxa"/>
          </w:tcPr>
          <w:p w:rsidR="00F9189F" w:rsidRPr="00293909" w:rsidRDefault="00F9189F" w:rsidP="000A686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Oznaczanie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zawartości wody 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wagow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wg. </w:t>
            </w:r>
            <w:r w:rsidRPr="00FF7E3A">
              <w:rPr>
                <w:rFonts w:ascii="Times New Roman" w:hAnsi="Times New Roman" w:cs="Times New Roman"/>
                <w:sz w:val="20"/>
                <w:szCs w:val="20"/>
              </w:rPr>
              <w:t>PN-ISO 1442:2000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392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F9189F" w:rsidRPr="00293909" w:rsidRDefault="00D66A1A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189F" w:rsidRPr="00293909" w:rsidTr="00F9189F">
        <w:tc>
          <w:tcPr>
            <w:tcW w:w="534" w:type="dxa"/>
          </w:tcPr>
          <w:p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9189F" w:rsidRPr="00293909" w:rsidRDefault="00F9189F" w:rsidP="003177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Przetwory mięsne</w:t>
            </w:r>
          </w:p>
        </w:tc>
        <w:tc>
          <w:tcPr>
            <w:tcW w:w="5386" w:type="dxa"/>
          </w:tcPr>
          <w:p w:rsidR="00F9189F" w:rsidRPr="00293909" w:rsidRDefault="00F9189F" w:rsidP="000A686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Oznacza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nie zawartości tłuszczu wolnego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ekstrakcyjno- wagow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wg. </w:t>
            </w:r>
            <w:r w:rsidRPr="000C0075">
              <w:rPr>
                <w:rFonts w:ascii="Times New Roman" w:hAnsi="Times New Roman" w:cs="Times New Roman"/>
                <w:sz w:val="20"/>
                <w:szCs w:val="20"/>
              </w:rPr>
              <w:t>PN-ISO 1444:2000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8811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F9189F" w:rsidRPr="00293909" w:rsidRDefault="00D66A1A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189F" w:rsidRPr="00293909" w:rsidTr="00F9189F">
        <w:tc>
          <w:tcPr>
            <w:tcW w:w="534" w:type="dxa"/>
          </w:tcPr>
          <w:p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9189F" w:rsidRPr="00293909" w:rsidRDefault="00F9189F" w:rsidP="003177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Przetwory mięsne</w:t>
            </w:r>
          </w:p>
        </w:tc>
        <w:tc>
          <w:tcPr>
            <w:tcW w:w="5386" w:type="dxa"/>
          </w:tcPr>
          <w:p w:rsidR="000C0075" w:rsidRDefault="00F9189F" w:rsidP="00FF7E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popiołu 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 xml:space="preserve"> wagow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189F" w:rsidRPr="00293909" w:rsidRDefault="00F9189F" w:rsidP="00FF7E3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wg. </w:t>
            </w:r>
            <w:r w:rsidRPr="000C0075">
              <w:rPr>
                <w:rFonts w:ascii="Times New Roman" w:hAnsi="Times New Roman" w:cs="Times New Roman"/>
                <w:sz w:val="20"/>
                <w:szCs w:val="20"/>
              </w:rPr>
              <w:t>PN-ISO 936:2000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53565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F9189F" w:rsidRPr="00293909" w:rsidRDefault="00D66A1A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C1183" w:rsidRPr="00293909" w:rsidTr="00F9189F">
        <w:tc>
          <w:tcPr>
            <w:tcW w:w="534" w:type="dxa"/>
          </w:tcPr>
          <w:p w:rsidR="00EC1183" w:rsidRPr="00293909" w:rsidRDefault="00EC1183" w:rsidP="00EC118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C1183" w:rsidRPr="007C6BCD" w:rsidRDefault="00EC1183" w:rsidP="00EC118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BCD">
              <w:rPr>
                <w:rFonts w:ascii="Times New Roman" w:hAnsi="Times New Roman" w:cs="Times New Roman"/>
                <w:sz w:val="20"/>
                <w:szCs w:val="20"/>
              </w:rPr>
              <w:t>Oleje i tłuszcze roślinne oraz zwierzęce</w:t>
            </w:r>
          </w:p>
        </w:tc>
        <w:tc>
          <w:tcPr>
            <w:tcW w:w="5386" w:type="dxa"/>
          </w:tcPr>
          <w:p w:rsidR="00EC1183" w:rsidRPr="007C6BCD" w:rsidRDefault="00EC1183" w:rsidP="00EC1183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C6BC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Oznaczanie liczby kwasowej i kwasowości metodą miareczkową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wg. </w:t>
            </w:r>
            <w:r w:rsidRPr="007C6BC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PN-EN ISO 660:2010 p. 9.1.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25138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EC1183" w:rsidRPr="00293909" w:rsidRDefault="00D66A1A" w:rsidP="00EC118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3644A1" w:rsidRPr="003644A1" w:rsidRDefault="003644A1" w:rsidP="003644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9189F" w:rsidRDefault="003644A1" w:rsidP="00364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F9189F" w:rsidRPr="00E41AA9">
        <w:rPr>
          <w:rFonts w:ascii="Times New Roman" w:hAnsi="Times New Roman" w:cs="Times New Roman"/>
          <w:b/>
          <w:sz w:val="24"/>
          <w:szCs w:val="24"/>
        </w:rPr>
        <w:t xml:space="preserve">etody </w:t>
      </w:r>
      <w:r w:rsidR="00F9189F">
        <w:rPr>
          <w:rFonts w:ascii="Times New Roman" w:hAnsi="Times New Roman" w:cs="Times New Roman"/>
          <w:b/>
          <w:sz w:val="24"/>
          <w:szCs w:val="24"/>
        </w:rPr>
        <w:t>nie</w:t>
      </w:r>
      <w:r w:rsidR="00F9189F" w:rsidRPr="00E41AA9">
        <w:rPr>
          <w:rFonts w:ascii="Times New Roman" w:hAnsi="Times New Roman" w:cs="Times New Roman"/>
          <w:b/>
          <w:sz w:val="24"/>
          <w:szCs w:val="24"/>
        </w:rPr>
        <w:t>akredytowane</w:t>
      </w:r>
      <w:r w:rsidR="00F9189F">
        <w:rPr>
          <w:rFonts w:ascii="Times New Roman" w:hAnsi="Times New Roman" w:cs="Times New Roman"/>
          <w:b/>
          <w:sz w:val="24"/>
          <w:szCs w:val="24"/>
        </w:rPr>
        <w:t>, objęte systemem zarządzania</w:t>
      </w:r>
    </w:p>
    <w:p w:rsidR="003644A1" w:rsidRPr="003644A1" w:rsidRDefault="003644A1" w:rsidP="003644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386"/>
        <w:gridCol w:w="1134"/>
      </w:tblGrid>
      <w:tr w:rsidR="000C0075" w:rsidRPr="00293909" w:rsidTr="000C0075">
        <w:tc>
          <w:tcPr>
            <w:tcW w:w="534" w:type="dxa"/>
          </w:tcPr>
          <w:p w:rsidR="000C0075" w:rsidRPr="00293909" w:rsidRDefault="000C0075" w:rsidP="00595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</w:tcPr>
          <w:p w:rsidR="000C0075" w:rsidRPr="00293909" w:rsidRDefault="000C0075" w:rsidP="005950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obiekty 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grupy obiektów </w:t>
            </w:r>
          </w:p>
        </w:tc>
        <w:tc>
          <w:tcPr>
            <w:tcW w:w="5386" w:type="dxa"/>
          </w:tcPr>
          <w:p w:rsidR="000C0075" w:rsidRPr="00293909" w:rsidRDefault="000C0075" w:rsidP="005950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cechy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Normy i / lub udokumentowane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procedury badawcze</w:t>
            </w:r>
          </w:p>
        </w:tc>
        <w:tc>
          <w:tcPr>
            <w:tcW w:w="1134" w:type="dxa"/>
          </w:tcPr>
          <w:p w:rsidR="000C0075" w:rsidRPr="00293909" w:rsidRDefault="000C0075" w:rsidP="00595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:rsidR="000C0075" w:rsidRPr="00293909" w:rsidRDefault="000C0075" w:rsidP="00595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0C0075" w:rsidRPr="00293909" w:rsidTr="000C0075">
        <w:tc>
          <w:tcPr>
            <w:tcW w:w="534" w:type="dxa"/>
          </w:tcPr>
          <w:p w:rsidR="000C0075" w:rsidRPr="003644A1" w:rsidRDefault="000C0075" w:rsidP="003644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C0075" w:rsidRPr="007C6BCD" w:rsidRDefault="000C0075" w:rsidP="0031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BCD">
              <w:rPr>
                <w:rFonts w:ascii="Times New Roman" w:hAnsi="Times New Roman"/>
                <w:sz w:val="20"/>
                <w:szCs w:val="20"/>
              </w:rPr>
              <w:t>Majonez  i sosy majonezowe</w:t>
            </w:r>
          </w:p>
        </w:tc>
        <w:tc>
          <w:tcPr>
            <w:tcW w:w="5386" w:type="dxa"/>
          </w:tcPr>
          <w:p w:rsidR="000C0075" w:rsidRPr="007C6BCD" w:rsidRDefault="000C0075" w:rsidP="007C6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BCD">
              <w:rPr>
                <w:rFonts w:ascii="Times New Roman" w:hAnsi="Times New Roman"/>
                <w:sz w:val="20"/>
                <w:szCs w:val="20"/>
              </w:rPr>
              <w:t>O</w:t>
            </w:r>
            <w:r w:rsidR="007C6BCD">
              <w:rPr>
                <w:rFonts w:ascii="Times New Roman" w:hAnsi="Times New Roman"/>
                <w:sz w:val="20"/>
                <w:szCs w:val="20"/>
              </w:rPr>
              <w:t>znaczanie zawartości tłuszczu  m</w:t>
            </w:r>
            <w:r w:rsidRPr="007C6BCD">
              <w:rPr>
                <w:rFonts w:ascii="Times New Roman" w:hAnsi="Times New Roman"/>
                <w:sz w:val="20"/>
                <w:szCs w:val="20"/>
              </w:rPr>
              <w:t>etod</w:t>
            </w:r>
            <w:r w:rsidR="007C6BCD">
              <w:rPr>
                <w:rFonts w:ascii="Times New Roman" w:hAnsi="Times New Roman"/>
                <w:sz w:val="20"/>
                <w:szCs w:val="20"/>
              </w:rPr>
              <w:t>ą</w:t>
            </w:r>
            <w:r w:rsidRPr="007C6BCD">
              <w:rPr>
                <w:rFonts w:ascii="Times New Roman" w:hAnsi="Times New Roman"/>
                <w:sz w:val="20"/>
                <w:szCs w:val="20"/>
              </w:rPr>
              <w:t xml:space="preserve"> ekstrakcyjno- wagow</w:t>
            </w:r>
            <w:r w:rsidR="007C6BCD">
              <w:rPr>
                <w:rFonts w:ascii="Times New Roman" w:hAnsi="Times New Roman"/>
                <w:sz w:val="20"/>
                <w:szCs w:val="20"/>
              </w:rPr>
              <w:t>ą</w:t>
            </w:r>
            <w:r w:rsidRPr="007C6BCD">
              <w:rPr>
                <w:rFonts w:ascii="Times New Roman" w:hAnsi="Times New Roman"/>
                <w:sz w:val="20"/>
                <w:szCs w:val="20"/>
              </w:rPr>
              <w:t xml:space="preserve"> wg. PN-A-86950: 1995 pkt.5.3.4.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3393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0C0075" w:rsidRPr="00293909" w:rsidRDefault="00D66A1A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C0075" w:rsidRPr="00293909" w:rsidTr="000C0075">
        <w:tc>
          <w:tcPr>
            <w:tcW w:w="534" w:type="dxa"/>
          </w:tcPr>
          <w:p w:rsidR="000C0075" w:rsidRPr="003644A1" w:rsidRDefault="000C0075" w:rsidP="003644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C0075" w:rsidRPr="007C6BCD" w:rsidRDefault="000C0075" w:rsidP="00317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BCD">
              <w:rPr>
                <w:rFonts w:ascii="Times New Roman" w:hAnsi="Times New Roman"/>
                <w:sz w:val="20"/>
                <w:szCs w:val="20"/>
              </w:rPr>
              <w:t>Owoce, warzywa i ich przetwory</w:t>
            </w:r>
          </w:p>
        </w:tc>
        <w:tc>
          <w:tcPr>
            <w:tcW w:w="5386" w:type="dxa"/>
          </w:tcPr>
          <w:p w:rsidR="000C0075" w:rsidRPr="007C6BCD" w:rsidRDefault="000C0075" w:rsidP="007C6BC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BCD">
              <w:rPr>
                <w:rFonts w:ascii="Times New Roman" w:hAnsi="Times New Roman"/>
                <w:sz w:val="20"/>
                <w:szCs w:val="20"/>
              </w:rPr>
              <w:t xml:space="preserve">Oznaczanie zawartości azotynów </w:t>
            </w:r>
            <w:r w:rsidRPr="007C6B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 azotan</w:t>
            </w:r>
            <w:r w:rsidR="007C6B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ów m</w:t>
            </w:r>
            <w:r w:rsidRPr="007C6B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etod</w:t>
            </w:r>
            <w:r w:rsidR="007C6B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7C6B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spektrofotometryczn</w:t>
            </w:r>
            <w:r w:rsidR="007C6B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7C6B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wg. </w:t>
            </w:r>
            <w:r w:rsidRPr="007C6BCD">
              <w:rPr>
                <w:rFonts w:ascii="Times New Roman" w:hAnsi="Times New Roman"/>
                <w:sz w:val="20"/>
                <w:szCs w:val="20"/>
              </w:rPr>
              <w:t>IN-92/</w:t>
            </w:r>
            <w:proofErr w:type="spellStart"/>
            <w:r w:rsidRPr="007C6BCD">
              <w:rPr>
                <w:rFonts w:ascii="Times New Roman" w:hAnsi="Times New Roman"/>
                <w:sz w:val="20"/>
                <w:szCs w:val="20"/>
              </w:rPr>
              <w:t>ChSp</w:t>
            </w:r>
            <w:proofErr w:type="spellEnd"/>
            <w:r w:rsidRPr="007C6BCD">
              <w:rPr>
                <w:rFonts w:ascii="Times New Roman" w:hAnsi="Times New Roman"/>
                <w:sz w:val="20"/>
                <w:szCs w:val="20"/>
              </w:rPr>
              <w:t xml:space="preserve"> z dnia 1.04.2020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65164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0C0075" w:rsidRPr="00293909" w:rsidRDefault="00D66A1A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C0075" w:rsidRPr="00293909" w:rsidTr="000C0075">
        <w:tc>
          <w:tcPr>
            <w:tcW w:w="534" w:type="dxa"/>
          </w:tcPr>
          <w:p w:rsidR="000C0075" w:rsidRPr="003644A1" w:rsidRDefault="000C0075" w:rsidP="003644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C0075" w:rsidRPr="007C6BCD" w:rsidRDefault="000C0075" w:rsidP="0009484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BCD">
              <w:rPr>
                <w:rFonts w:ascii="Times New Roman" w:hAnsi="Times New Roman" w:cs="Times New Roman"/>
                <w:sz w:val="20"/>
                <w:szCs w:val="20"/>
              </w:rPr>
              <w:t>Oleje i tłuszcze roślinne oraz zwierzęce</w:t>
            </w:r>
          </w:p>
        </w:tc>
        <w:tc>
          <w:tcPr>
            <w:tcW w:w="5386" w:type="dxa"/>
          </w:tcPr>
          <w:p w:rsidR="000C0075" w:rsidRPr="007C6BCD" w:rsidRDefault="000C0075" w:rsidP="00094841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C6BC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liczby </w:t>
            </w:r>
            <w:r w:rsidR="007C6BC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nadtlenkowej metodą miareczkową wg.</w:t>
            </w:r>
          </w:p>
          <w:p w:rsidR="000C0075" w:rsidRPr="007C6BCD" w:rsidRDefault="000C0075" w:rsidP="00094841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C6BC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PN-EN ISO 3960:2017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22149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0C0075" w:rsidRPr="00293909" w:rsidRDefault="00D66A1A" w:rsidP="00D66A1A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66A1A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E72647" w:rsidRPr="00293909" w:rsidRDefault="00E72647" w:rsidP="00332969">
      <w:pPr>
        <w:ind w:right="-711"/>
        <w:rPr>
          <w:rFonts w:ascii="Times New Roman" w:hAnsi="Times New Roman" w:cs="Times New Roman"/>
          <w:sz w:val="18"/>
          <w:szCs w:val="18"/>
        </w:rPr>
      </w:pPr>
    </w:p>
    <w:p w:rsidR="00E72647" w:rsidRPr="00293909" w:rsidRDefault="00E72647" w:rsidP="00E72647">
      <w:pPr>
        <w:rPr>
          <w:rFonts w:ascii="Times New Roman" w:hAnsi="Times New Roman" w:cs="Times New Roman"/>
          <w:b/>
          <w:sz w:val="24"/>
          <w:szCs w:val="24"/>
        </w:rPr>
      </w:pPr>
      <w:r w:rsidRPr="00293909">
        <w:rPr>
          <w:rFonts w:ascii="Times New Roman" w:hAnsi="Times New Roman" w:cs="Times New Roman"/>
          <w:b/>
          <w:sz w:val="24"/>
          <w:szCs w:val="24"/>
        </w:rPr>
        <w:t>Inna metoda, uzgodniona z Laboratorium :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386"/>
        <w:gridCol w:w="1134"/>
      </w:tblGrid>
      <w:tr w:rsidR="000C0075" w:rsidRPr="00293909" w:rsidTr="000C0075">
        <w:tc>
          <w:tcPr>
            <w:tcW w:w="534" w:type="dxa"/>
          </w:tcPr>
          <w:p w:rsidR="000C0075" w:rsidRPr="00293909" w:rsidRDefault="000C0075" w:rsidP="00094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0075" w:rsidRPr="00293909" w:rsidRDefault="000C0075" w:rsidP="00094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</w:tcPr>
          <w:p w:rsidR="000C0075" w:rsidRPr="00293909" w:rsidRDefault="000C0075" w:rsidP="000948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obiekty /</w:t>
            </w:r>
          </w:p>
          <w:p w:rsidR="000C0075" w:rsidRPr="00293909" w:rsidRDefault="000C0075" w:rsidP="000948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grupy obiektów *</w:t>
            </w:r>
          </w:p>
        </w:tc>
        <w:tc>
          <w:tcPr>
            <w:tcW w:w="5386" w:type="dxa"/>
          </w:tcPr>
          <w:p w:rsidR="000C0075" w:rsidRPr="00293909" w:rsidRDefault="000C0075" w:rsidP="000C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cechy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Normy i / lub udokumentowane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procedury badawcze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Status akredytacji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A/NA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)*</w:t>
            </w:r>
          </w:p>
        </w:tc>
        <w:tc>
          <w:tcPr>
            <w:tcW w:w="1134" w:type="dxa"/>
          </w:tcPr>
          <w:p w:rsidR="000C0075" w:rsidRPr="00293909" w:rsidRDefault="000C0075" w:rsidP="000C0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:rsidR="000C0075" w:rsidRPr="00293909" w:rsidRDefault="000C0075" w:rsidP="000C0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0C0075" w:rsidRPr="00293909" w:rsidTr="000C0075">
        <w:tc>
          <w:tcPr>
            <w:tcW w:w="534" w:type="dxa"/>
          </w:tcPr>
          <w:p w:rsidR="000C0075" w:rsidRPr="00293909" w:rsidRDefault="00D66A1A" w:rsidP="00D66A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47568712"/>
                <w:placeholder>
                  <w:docPart w:val="DefaultPlaceholder_1082065158"/>
                </w:placeholder>
              </w:sdtPr>
              <w:sdtContent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</w:t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82940312"/>
                <w:placeholder>
                  <w:docPart w:val="DefaultPlaceholder_1082065158"/>
                </w:placeholder>
              </w:sdtPr>
              <w:sdtContent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  <w:p w:rsidR="000C0075" w:rsidRPr="00293909" w:rsidRDefault="000C0075" w:rsidP="00094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27525970"/>
            <w:placeholder>
              <w:docPart w:val="DefaultPlaceholder_1082065158"/>
            </w:placeholder>
          </w:sdtPr>
          <w:sdtContent>
            <w:tc>
              <w:tcPr>
                <w:tcW w:w="2835" w:type="dxa"/>
              </w:tcPr>
              <w:p w:rsidR="000C0075" w:rsidRPr="00293909" w:rsidRDefault="00D66A1A" w:rsidP="00D66A1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2134284148"/>
            <w:placeholder>
              <w:docPart w:val="DefaultPlaceholder_1082065158"/>
            </w:placeholder>
          </w:sdtPr>
          <w:sdtContent>
            <w:tc>
              <w:tcPr>
                <w:tcW w:w="5386" w:type="dxa"/>
              </w:tcPr>
              <w:p w:rsidR="000C0075" w:rsidRPr="00293909" w:rsidRDefault="00D66A1A" w:rsidP="00D66A1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77680849"/>
            <w:placeholder>
              <w:docPart w:val="DefaultPlaceholder_1082065158"/>
            </w:placeholder>
          </w:sdtPr>
          <w:sdtContent>
            <w:tc>
              <w:tcPr>
                <w:tcW w:w="1134" w:type="dxa"/>
              </w:tcPr>
              <w:p w:rsidR="000C0075" w:rsidRPr="00293909" w:rsidRDefault="00D66A1A" w:rsidP="00D66A1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</w:tr>
      <w:tr w:rsidR="00D66A1A" w:rsidRPr="00293909" w:rsidTr="000C0075">
        <w:tc>
          <w:tcPr>
            <w:tcW w:w="534" w:type="dxa"/>
          </w:tcPr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500233625"/>
              <w:placeholder>
                <w:docPart w:val="B98CFC4C43824D478CA62D18844B434C"/>
              </w:placeholder>
            </w:sdtPr>
            <w:sdtContent>
              <w:p w:rsidR="00D66A1A" w:rsidRPr="00293909" w:rsidRDefault="00D66A1A" w:rsidP="00D66A1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</w:t>
                </w:r>
              </w:p>
            </w:sdtContent>
          </w:sdt>
          <w:p w:rsidR="00D66A1A" w:rsidRPr="00293909" w:rsidRDefault="00D66A1A" w:rsidP="00094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107041972"/>
            <w:placeholder>
              <w:docPart w:val="B98CFC4C43824D478CA62D18844B434C"/>
            </w:placeholder>
          </w:sdtPr>
          <w:sdtContent>
            <w:tc>
              <w:tcPr>
                <w:tcW w:w="2835" w:type="dxa"/>
              </w:tcPr>
              <w:p w:rsidR="00D66A1A" w:rsidRPr="00293909" w:rsidRDefault="00D66A1A" w:rsidP="00D66A1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2085882270"/>
            <w:placeholder>
              <w:docPart w:val="0B762EEAA804431798E4C9CF0D67BF95"/>
            </w:placeholder>
          </w:sdtPr>
          <w:sdtContent>
            <w:tc>
              <w:tcPr>
                <w:tcW w:w="5386" w:type="dxa"/>
              </w:tcPr>
              <w:p w:rsidR="00D66A1A" w:rsidRPr="00293909" w:rsidRDefault="00D66A1A" w:rsidP="0009484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828411616"/>
            <w:placeholder>
              <w:docPart w:val="1C6B1F2AA8D24B37B5146C0B4A5DDE42"/>
            </w:placeholder>
          </w:sdtPr>
          <w:sdtContent>
            <w:tc>
              <w:tcPr>
                <w:tcW w:w="1134" w:type="dxa"/>
              </w:tcPr>
              <w:p w:rsidR="00D66A1A" w:rsidRPr="00293909" w:rsidRDefault="00D66A1A" w:rsidP="0056664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</w:tr>
      <w:tr w:rsidR="00D66A1A" w:rsidRPr="00293909" w:rsidTr="000C0075">
        <w:tc>
          <w:tcPr>
            <w:tcW w:w="534" w:type="dxa"/>
          </w:tcPr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1772127432"/>
              <w:placeholder>
                <w:docPart w:val="6B2AE6B4DD744EB483B3B92986D259C5"/>
              </w:placeholder>
            </w:sdtPr>
            <w:sdtContent>
              <w:p w:rsidR="00D66A1A" w:rsidRPr="00293909" w:rsidRDefault="00D66A1A" w:rsidP="00D66A1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</w:t>
                </w:r>
              </w:p>
            </w:sdtContent>
          </w:sdt>
          <w:p w:rsidR="00D66A1A" w:rsidRPr="00293909" w:rsidRDefault="00D66A1A" w:rsidP="00094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702355656"/>
            <w:placeholder>
              <w:docPart w:val="6B2AE6B4DD744EB483B3B92986D259C5"/>
            </w:placeholder>
          </w:sdtPr>
          <w:sdtContent>
            <w:tc>
              <w:tcPr>
                <w:tcW w:w="2835" w:type="dxa"/>
              </w:tcPr>
              <w:p w:rsidR="00D66A1A" w:rsidRPr="00293909" w:rsidRDefault="00D66A1A" w:rsidP="00D66A1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348760010"/>
            <w:placeholder>
              <w:docPart w:val="12DB4C63F00E48C588439FD1F22C1BB4"/>
            </w:placeholder>
          </w:sdtPr>
          <w:sdtContent>
            <w:tc>
              <w:tcPr>
                <w:tcW w:w="5386" w:type="dxa"/>
              </w:tcPr>
              <w:p w:rsidR="00D66A1A" w:rsidRPr="00293909" w:rsidRDefault="00D66A1A" w:rsidP="0009484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82169246"/>
            <w:placeholder>
              <w:docPart w:val="53984924CD9742FEAA22149BF5DAC9AD"/>
            </w:placeholder>
          </w:sdtPr>
          <w:sdtContent>
            <w:tc>
              <w:tcPr>
                <w:tcW w:w="1134" w:type="dxa"/>
              </w:tcPr>
              <w:p w:rsidR="00D66A1A" w:rsidRPr="00293909" w:rsidRDefault="00D66A1A" w:rsidP="0056664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</w:tr>
    </w:tbl>
    <w:p w:rsidR="006128C8" w:rsidRDefault="006128C8" w:rsidP="00326D2A">
      <w:pPr>
        <w:spacing w:after="0" w:line="240" w:lineRule="auto"/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p w:rsidR="001509E2" w:rsidRPr="001509E2" w:rsidRDefault="001509E2" w:rsidP="001509E2">
      <w:pPr>
        <w:rPr>
          <w:rFonts w:ascii="Times New Roman" w:hAnsi="Times New Roman" w:cs="Times New Roman"/>
          <w:sz w:val="16"/>
        </w:rPr>
      </w:pPr>
      <w:r w:rsidRPr="001509E2">
        <w:rPr>
          <w:rFonts w:ascii="Times New Roman" w:hAnsi="Times New Roman" w:cs="Times New Roman"/>
          <w:sz w:val="16"/>
        </w:rPr>
        <w:t>*- A- metoda akredytowana, NA-metoda nieakredytowana</w:t>
      </w:r>
    </w:p>
    <w:p w:rsidR="00292362" w:rsidRDefault="00292362" w:rsidP="00326D2A">
      <w:pPr>
        <w:spacing w:after="0" w:line="240" w:lineRule="auto"/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redniasiatka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93909" w:rsidRPr="00293909" w:rsidTr="008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F2F2F2" w:themeFill="background1" w:themeFillShade="F2"/>
          </w:tcPr>
          <w:p w:rsidR="00317761" w:rsidRPr="00293909" w:rsidRDefault="00317761" w:rsidP="00317761">
            <w:r w:rsidRPr="00293909">
              <w:t xml:space="preserve">Uwagi </w:t>
            </w:r>
            <w:r w:rsidRPr="00293909">
              <w:rPr>
                <w:sz w:val="16"/>
                <w:szCs w:val="16"/>
              </w:rPr>
              <w:t>( wypełnia pracownik laboratorium</w:t>
            </w:r>
            <w:r w:rsidRPr="00293909">
              <w:rPr>
                <w:szCs w:val="20"/>
              </w:rPr>
              <w:t xml:space="preserve"> </w:t>
            </w:r>
            <w:r w:rsidRPr="00293909">
              <w:rPr>
                <w:sz w:val="20"/>
                <w:szCs w:val="20"/>
              </w:rPr>
              <w:t>)</w:t>
            </w:r>
            <w:r w:rsidRPr="00293909">
              <w:t>:</w:t>
            </w:r>
          </w:p>
          <w:p w:rsidR="00317761" w:rsidRPr="00293909" w:rsidRDefault="00317761" w:rsidP="00317761"/>
          <w:p w:rsidR="001509E2" w:rsidRPr="001F5B85" w:rsidRDefault="001509E2" w:rsidP="001509E2">
            <w:r w:rsidRPr="00E71A79">
              <w:rPr>
                <w:rFonts w:ascii="Times New Roman" w:hAnsi="Times New Roman" w:cs="Times New Roman"/>
                <w:b w:val="0"/>
                <w:sz w:val="16"/>
              </w:rPr>
              <w:t>Wyniki</w:t>
            </w:r>
            <w:r w:rsidRPr="00E71A79">
              <w:rPr>
                <w:b w:val="0"/>
                <w:sz w:val="16"/>
                <w:szCs w:val="16"/>
              </w:rPr>
              <w:t xml:space="preserve"> poza zakresem roboczym</w:t>
            </w:r>
            <w:r>
              <w:rPr>
                <w:b w:val="0"/>
                <w:sz w:val="16"/>
                <w:szCs w:val="16"/>
              </w:rPr>
              <w:t xml:space="preserve"> metody akredytowanej – metoda  NA</w:t>
            </w:r>
          </w:p>
          <w:p w:rsidR="00317761" w:rsidRPr="00293909" w:rsidRDefault="00317761" w:rsidP="00317761"/>
          <w:p w:rsidR="00317761" w:rsidRPr="00293909" w:rsidRDefault="00317761" w:rsidP="00317761"/>
          <w:p w:rsidR="00317761" w:rsidRPr="00293909" w:rsidRDefault="00317761" w:rsidP="00317761"/>
          <w:p w:rsidR="00317761" w:rsidRPr="00293909" w:rsidRDefault="00317761" w:rsidP="00317761"/>
        </w:tc>
      </w:tr>
    </w:tbl>
    <w:p w:rsidR="00317761" w:rsidRPr="00293909" w:rsidRDefault="00317761" w:rsidP="00317761">
      <w:pPr>
        <w:ind w:left="4248" w:firstLine="708"/>
        <w:rPr>
          <w:rFonts w:ascii="Times New Roman" w:hAnsi="Times New Roman" w:cs="Times New Roman"/>
          <w:sz w:val="16"/>
        </w:rPr>
      </w:pPr>
      <w:r w:rsidRPr="00293909">
        <w:rPr>
          <w:b/>
          <w:sz w:val="16"/>
          <w:szCs w:val="16"/>
        </w:rPr>
        <w:t xml:space="preserve">      </w:t>
      </w:r>
      <w:r w:rsidRPr="00293909">
        <w:rPr>
          <w:sz w:val="24"/>
        </w:rPr>
        <w:t>.......................................................</w:t>
      </w:r>
    </w:p>
    <w:p w:rsidR="00317761" w:rsidRPr="00293909" w:rsidRDefault="00317761" w:rsidP="00317761">
      <w:pPr>
        <w:rPr>
          <w:sz w:val="24"/>
        </w:rPr>
      </w:pP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  <w:t xml:space="preserve">         </w:t>
      </w:r>
      <w:r w:rsidRPr="00293909">
        <w:rPr>
          <w:rFonts w:ascii="Times New Roman" w:hAnsi="Times New Roman" w:cs="Times New Roman"/>
          <w:sz w:val="16"/>
          <w:szCs w:val="16"/>
        </w:rPr>
        <w:t>( data i podpis zleceniodawcy</w:t>
      </w:r>
      <w:r w:rsidRPr="00293909">
        <w:rPr>
          <w:sz w:val="24"/>
        </w:rPr>
        <w:t xml:space="preserve"> </w:t>
      </w:r>
      <w:r w:rsidRPr="00293909">
        <w:t>)</w:t>
      </w:r>
      <w:r w:rsidRPr="00293909">
        <w:rPr>
          <w:sz w:val="24"/>
        </w:rPr>
        <w:t xml:space="preserve">       </w:t>
      </w:r>
    </w:p>
    <w:sectPr w:rsidR="00317761" w:rsidRPr="00293909" w:rsidSect="008B765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A77"/>
    <w:multiLevelType w:val="hybridMultilevel"/>
    <w:tmpl w:val="4420CB3E"/>
    <w:lvl w:ilvl="0" w:tplc="AA46B4A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10D58"/>
    <w:multiLevelType w:val="hybridMultilevel"/>
    <w:tmpl w:val="C5166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A0B66"/>
    <w:multiLevelType w:val="hybridMultilevel"/>
    <w:tmpl w:val="EC004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265D05"/>
    <w:multiLevelType w:val="hybridMultilevel"/>
    <w:tmpl w:val="4420CB3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ydz7zfbYifywJliVRJkpnFmPkLs=" w:salt="x4lU0G12Y7QxLJYOTZy2R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DC"/>
    <w:rsid w:val="000A6866"/>
    <w:rsid w:val="000A709E"/>
    <w:rsid w:val="000C0075"/>
    <w:rsid w:val="000D7C30"/>
    <w:rsid w:val="000F396F"/>
    <w:rsid w:val="00101DA0"/>
    <w:rsid w:val="00125920"/>
    <w:rsid w:val="00134FA0"/>
    <w:rsid w:val="001509E2"/>
    <w:rsid w:val="0019263D"/>
    <w:rsid w:val="00214AC8"/>
    <w:rsid w:val="002808D4"/>
    <w:rsid w:val="00284EDC"/>
    <w:rsid w:val="00292362"/>
    <w:rsid w:val="00293909"/>
    <w:rsid w:val="002954DA"/>
    <w:rsid w:val="002962EB"/>
    <w:rsid w:val="0031246D"/>
    <w:rsid w:val="00316599"/>
    <w:rsid w:val="00317761"/>
    <w:rsid w:val="00326D2A"/>
    <w:rsid w:val="00332969"/>
    <w:rsid w:val="00342965"/>
    <w:rsid w:val="003644A1"/>
    <w:rsid w:val="003E1831"/>
    <w:rsid w:val="00403E23"/>
    <w:rsid w:val="00410454"/>
    <w:rsid w:val="004177C9"/>
    <w:rsid w:val="004728B7"/>
    <w:rsid w:val="004B17AE"/>
    <w:rsid w:val="004C1B64"/>
    <w:rsid w:val="004C1C23"/>
    <w:rsid w:val="005514E2"/>
    <w:rsid w:val="005A02EA"/>
    <w:rsid w:val="005D1EB9"/>
    <w:rsid w:val="006128C8"/>
    <w:rsid w:val="00684BE9"/>
    <w:rsid w:val="0070709C"/>
    <w:rsid w:val="00731CD7"/>
    <w:rsid w:val="007C6BCD"/>
    <w:rsid w:val="00842A8B"/>
    <w:rsid w:val="0084727F"/>
    <w:rsid w:val="00853692"/>
    <w:rsid w:val="008B765B"/>
    <w:rsid w:val="008C4C75"/>
    <w:rsid w:val="008D109F"/>
    <w:rsid w:val="009205CE"/>
    <w:rsid w:val="009A6418"/>
    <w:rsid w:val="009F6BE2"/>
    <w:rsid w:val="00A4797C"/>
    <w:rsid w:val="00AA109A"/>
    <w:rsid w:val="00AA438D"/>
    <w:rsid w:val="00AA6CD4"/>
    <w:rsid w:val="00B43F9C"/>
    <w:rsid w:val="00B91E60"/>
    <w:rsid w:val="00BB7152"/>
    <w:rsid w:val="00BC1C26"/>
    <w:rsid w:val="00C124CF"/>
    <w:rsid w:val="00CF350C"/>
    <w:rsid w:val="00D01799"/>
    <w:rsid w:val="00D12BAC"/>
    <w:rsid w:val="00D66A1A"/>
    <w:rsid w:val="00DC1601"/>
    <w:rsid w:val="00E2131B"/>
    <w:rsid w:val="00E72647"/>
    <w:rsid w:val="00EC1183"/>
    <w:rsid w:val="00F178CA"/>
    <w:rsid w:val="00F463F2"/>
    <w:rsid w:val="00F9189F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3177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ezodstpw">
    <w:name w:val="No Spacing"/>
    <w:uiPriority w:val="1"/>
    <w:qFormat/>
    <w:rsid w:val="004177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7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1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66A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3177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ezodstpw">
    <w:name w:val="No Spacing"/>
    <w:uiPriority w:val="1"/>
    <w:qFormat/>
    <w:rsid w:val="004177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7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1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66A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5BE19-21A3-4DE7-95E6-851C0D25D1A1}"/>
      </w:docPartPr>
      <w:docPartBody>
        <w:p w:rsidR="00000000" w:rsidRDefault="003424B8">
          <w:r w:rsidRPr="00BB35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8CFC4C43824D478CA62D18844B43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BD051-46D2-47D8-9DCD-5BF5FF9BC2C5}"/>
      </w:docPartPr>
      <w:docPartBody>
        <w:p w:rsidR="00000000" w:rsidRDefault="003424B8" w:rsidP="003424B8">
          <w:pPr>
            <w:pStyle w:val="B98CFC4C43824D478CA62D18844B434C"/>
          </w:pPr>
          <w:r w:rsidRPr="00BB35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762EEAA804431798E4C9CF0D67BF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C5670-9FAD-462E-B974-5245452EF918}"/>
      </w:docPartPr>
      <w:docPartBody>
        <w:p w:rsidR="00000000" w:rsidRDefault="003424B8" w:rsidP="003424B8">
          <w:pPr>
            <w:pStyle w:val="0B762EEAA804431798E4C9CF0D67BF95"/>
          </w:pPr>
          <w:r w:rsidRPr="00BB35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6B1F2AA8D24B37B5146C0B4A5DD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56FC7A-6260-4649-B071-DD5C5737175D}"/>
      </w:docPartPr>
      <w:docPartBody>
        <w:p w:rsidR="00000000" w:rsidRDefault="003424B8" w:rsidP="003424B8">
          <w:pPr>
            <w:pStyle w:val="1C6B1F2AA8D24B37B5146C0B4A5DDE42"/>
          </w:pPr>
          <w:r w:rsidRPr="00BB35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2AE6B4DD744EB483B3B92986D25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5B0201-C3C6-4076-9423-6EF4895F2992}"/>
      </w:docPartPr>
      <w:docPartBody>
        <w:p w:rsidR="00000000" w:rsidRDefault="003424B8" w:rsidP="003424B8">
          <w:pPr>
            <w:pStyle w:val="6B2AE6B4DD744EB483B3B92986D259C5"/>
          </w:pPr>
          <w:r w:rsidRPr="00BB35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DB4C63F00E48C588439FD1F22C1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BC273-E985-4E00-84E8-CEDA91FCAB23}"/>
      </w:docPartPr>
      <w:docPartBody>
        <w:p w:rsidR="00000000" w:rsidRDefault="003424B8" w:rsidP="003424B8">
          <w:pPr>
            <w:pStyle w:val="12DB4C63F00E48C588439FD1F22C1BB4"/>
          </w:pPr>
          <w:r w:rsidRPr="00BB35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984924CD9742FEAA22149BF5DAC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7F517-C3D8-49D6-A3C5-B080685EDF7D}"/>
      </w:docPartPr>
      <w:docPartBody>
        <w:p w:rsidR="00000000" w:rsidRDefault="003424B8" w:rsidP="003424B8">
          <w:pPr>
            <w:pStyle w:val="53984924CD9742FEAA22149BF5DAC9AD"/>
          </w:pPr>
          <w:r w:rsidRPr="00BB357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B8"/>
    <w:rsid w:val="0034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24B8"/>
    <w:rPr>
      <w:color w:val="808080"/>
    </w:rPr>
  </w:style>
  <w:style w:type="paragraph" w:customStyle="1" w:styleId="BC7568C7E9EF49FB867A3331705FCD68">
    <w:name w:val="BC7568C7E9EF49FB867A3331705FCD68"/>
    <w:rsid w:val="003424B8"/>
  </w:style>
  <w:style w:type="paragraph" w:customStyle="1" w:styleId="3480B895C7A34E90BCF1D775F4D4C78F">
    <w:name w:val="3480B895C7A34E90BCF1D775F4D4C78F"/>
    <w:rsid w:val="003424B8"/>
  </w:style>
  <w:style w:type="paragraph" w:customStyle="1" w:styleId="B98CFC4C43824D478CA62D18844B434C">
    <w:name w:val="B98CFC4C43824D478CA62D18844B434C"/>
    <w:rsid w:val="003424B8"/>
  </w:style>
  <w:style w:type="paragraph" w:customStyle="1" w:styleId="0B762EEAA804431798E4C9CF0D67BF95">
    <w:name w:val="0B762EEAA804431798E4C9CF0D67BF95"/>
    <w:rsid w:val="003424B8"/>
  </w:style>
  <w:style w:type="paragraph" w:customStyle="1" w:styleId="1C6B1F2AA8D24B37B5146C0B4A5DDE42">
    <w:name w:val="1C6B1F2AA8D24B37B5146C0B4A5DDE42"/>
    <w:rsid w:val="003424B8"/>
  </w:style>
  <w:style w:type="paragraph" w:customStyle="1" w:styleId="43A98FBA58D34A28B32F81AB1D976CAA">
    <w:name w:val="43A98FBA58D34A28B32F81AB1D976CAA"/>
    <w:rsid w:val="003424B8"/>
  </w:style>
  <w:style w:type="paragraph" w:customStyle="1" w:styleId="6B2AE6B4DD744EB483B3B92986D259C5">
    <w:name w:val="6B2AE6B4DD744EB483B3B92986D259C5"/>
    <w:rsid w:val="003424B8"/>
  </w:style>
  <w:style w:type="paragraph" w:customStyle="1" w:styleId="12DB4C63F00E48C588439FD1F22C1BB4">
    <w:name w:val="12DB4C63F00E48C588439FD1F22C1BB4"/>
    <w:rsid w:val="003424B8"/>
  </w:style>
  <w:style w:type="paragraph" w:customStyle="1" w:styleId="53984924CD9742FEAA22149BF5DAC9AD">
    <w:name w:val="53984924CD9742FEAA22149BF5DAC9AD"/>
    <w:rsid w:val="003424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24B8"/>
    <w:rPr>
      <w:color w:val="808080"/>
    </w:rPr>
  </w:style>
  <w:style w:type="paragraph" w:customStyle="1" w:styleId="BC7568C7E9EF49FB867A3331705FCD68">
    <w:name w:val="BC7568C7E9EF49FB867A3331705FCD68"/>
    <w:rsid w:val="003424B8"/>
  </w:style>
  <w:style w:type="paragraph" w:customStyle="1" w:styleId="3480B895C7A34E90BCF1D775F4D4C78F">
    <w:name w:val="3480B895C7A34E90BCF1D775F4D4C78F"/>
    <w:rsid w:val="003424B8"/>
  </w:style>
  <w:style w:type="paragraph" w:customStyle="1" w:styleId="B98CFC4C43824D478CA62D18844B434C">
    <w:name w:val="B98CFC4C43824D478CA62D18844B434C"/>
    <w:rsid w:val="003424B8"/>
  </w:style>
  <w:style w:type="paragraph" w:customStyle="1" w:styleId="0B762EEAA804431798E4C9CF0D67BF95">
    <w:name w:val="0B762EEAA804431798E4C9CF0D67BF95"/>
    <w:rsid w:val="003424B8"/>
  </w:style>
  <w:style w:type="paragraph" w:customStyle="1" w:styleId="1C6B1F2AA8D24B37B5146C0B4A5DDE42">
    <w:name w:val="1C6B1F2AA8D24B37B5146C0B4A5DDE42"/>
    <w:rsid w:val="003424B8"/>
  </w:style>
  <w:style w:type="paragraph" w:customStyle="1" w:styleId="43A98FBA58D34A28B32F81AB1D976CAA">
    <w:name w:val="43A98FBA58D34A28B32F81AB1D976CAA"/>
    <w:rsid w:val="003424B8"/>
  </w:style>
  <w:style w:type="paragraph" w:customStyle="1" w:styleId="6B2AE6B4DD744EB483B3B92986D259C5">
    <w:name w:val="6B2AE6B4DD744EB483B3B92986D259C5"/>
    <w:rsid w:val="003424B8"/>
  </w:style>
  <w:style w:type="paragraph" w:customStyle="1" w:styleId="12DB4C63F00E48C588439FD1F22C1BB4">
    <w:name w:val="12DB4C63F00E48C588439FD1F22C1BB4"/>
    <w:rsid w:val="003424B8"/>
  </w:style>
  <w:style w:type="paragraph" w:customStyle="1" w:styleId="53984924CD9742FEAA22149BF5DAC9AD">
    <w:name w:val="53984924CD9742FEAA22149BF5DAC9AD"/>
    <w:rsid w:val="00342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2845-A774-4DE1-86FC-FF0D813C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Hajduk</dc:creator>
  <cp:lastModifiedBy>Piotr Perkowski</cp:lastModifiedBy>
  <cp:revision>3</cp:revision>
  <cp:lastPrinted>2023-03-24T08:17:00Z</cp:lastPrinted>
  <dcterms:created xsi:type="dcterms:W3CDTF">2023-03-24T08:17:00Z</dcterms:created>
  <dcterms:modified xsi:type="dcterms:W3CDTF">2023-03-24T08:22:00Z</dcterms:modified>
</cp:coreProperties>
</file>